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D7" w:rsidRDefault="00EE5DD7" w:rsidP="00EE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60382">
        <w:rPr>
          <w:rFonts w:ascii="Times New Roman" w:eastAsia="Times New Roman" w:hAnsi="Times New Roman" w:cs="Times New Roman"/>
          <w:b/>
          <w:sz w:val="24"/>
          <w:szCs w:val="24"/>
        </w:rPr>
        <w:t>Воспитание у ребенка привычки к ЗОЖ, профилактика 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ДТТ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,</w:t>
      </w:r>
    </w:p>
    <w:p w:rsidR="00EE5DD7" w:rsidRPr="00746C3B" w:rsidRDefault="00EE5DD7" w:rsidP="00EE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безопасности жизнедеятельности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5216"/>
        <w:gridCol w:w="2410"/>
        <w:gridCol w:w="2126"/>
      </w:tblGrid>
      <w:tr w:rsidR="00EE5DD7" w:rsidRPr="00860382" w:rsidTr="00EB475C">
        <w:tc>
          <w:tcPr>
            <w:tcW w:w="704" w:type="dxa"/>
          </w:tcPr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</w:tcPr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10" w:type="dxa"/>
          </w:tcPr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E5DD7" w:rsidRPr="00860382" w:rsidTr="00EB475C">
        <w:trPr>
          <w:trHeight w:val="1377"/>
        </w:trPr>
        <w:tc>
          <w:tcPr>
            <w:tcW w:w="704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</w:tcPr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Организационная работа.</w:t>
            </w:r>
          </w:p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перспективных планов работы</w:t>
            </w:r>
          </w:p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организации работы с детьми по данному направлению.</w:t>
            </w:r>
          </w:p>
          <w:p w:rsidR="00EE5DD7" w:rsidRPr="0077303B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деятельности информационных материалов портала </w:t>
            </w:r>
            <w:hyperlink r:id="rId4" w:history="1">
              <w:r w:rsidRPr="00D547D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547D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547D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sakla</w:t>
              </w:r>
              <w:proofErr w:type="spellEnd"/>
              <w:r w:rsidRPr="00D547D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547D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664ED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EE5DD7" w:rsidRPr="0077303B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5DD7" w:rsidRPr="00860382" w:rsidTr="00EB475C">
        <w:trPr>
          <w:trHeight w:val="267"/>
        </w:trPr>
        <w:tc>
          <w:tcPr>
            <w:tcW w:w="704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16" w:type="dxa"/>
          </w:tcPr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Работа с детьми.</w:t>
            </w:r>
          </w:p>
          <w:p w:rsidR="00EE5DD7" w:rsidRPr="00A92A9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прогулки по посёлку, с целью ознакомления с ПДД и дорожными знаками</w:t>
            </w:r>
          </w:p>
          <w:p w:rsidR="00EE5DD7" w:rsidRPr="00A92A9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A92A9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вечера – развлечения по ЗОЖ и ПДД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ОБЖ</w:t>
            </w:r>
          </w:p>
          <w:p w:rsidR="00EE5DD7" w:rsidRPr="00A92A9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A92A9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A92A9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мультфильмов, видеофильмов</w:t>
            </w:r>
          </w:p>
          <w:p w:rsidR="00EE5DD7" w:rsidRPr="00A92A9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по ПДД и ЗОЖ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ОБЖ</w:t>
            </w:r>
          </w:p>
          <w:p w:rsidR="00EE5DD7" w:rsidRPr="00A92A9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Организация и проведение ОД по ПДД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ОБЖ</w:t>
            </w:r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приглашением сотрудников ОГИБДД ОМВД России по Арскому району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сотрудников МЧС</w:t>
            </w:r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E5DD7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общественных акций «Водитель, сохрани жизнь», «Правила дорожные взрослым знать положено», «</w:t>
            </w:r>
            <w:proofErr w:type="spellStart"/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Автокресло</w:t>
            </w:r>
            <w:proofErr w:type="spellEnd"/>
            <w:r w:rsidRPr="00A92A9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«Засветись».</w:t>
            </w:r>
          </w:p>
          <w:p w:rsidR="00EE5DD7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6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зготовление поделок «Неопалимая купина»</w:t>
            </w:r>
          </w:p>
          <w:p w:rsidR="00EE5DD7" w:rsidRPr="003D566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 в рамках недели «Здоровья и основ безопасности»</w:t>
            </w:r>
          </w:p>
        </w:tc>
        <w:tc>
          <w:tcPr>
            <w:tcW w:w="2410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</w:t>
            </w:r>
            <w:proofErr w:type="gramStart"/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февраль, май)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</w:t>
            </w:r>
            <w:proofErr w:type="gramStart"/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март)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126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2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специалисты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2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2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E5DD7" w:rsidRPr="00860382" w:rsidTr="00EB475C">
        <w:trPr>
          <w:trHeight w:val="1035"/>
        </w:trPr>
        <w:tc>
          <w:tcPr>
            <w:tcW w:w="704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</w:tcPr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Тематические недели</w:t>
            </w:r>
          </w:p>
          <w:p w:rsidR="00EE5DD7" w:rsidRDefault="00EE5DD7" w:rsidP="00EB4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безопасности»</w:t>
            </w:r>
          </w:p>
          <w:p w:rsidR="00EE5DD7" w:rsidRPr="0046688C" w:rsidRDefault="00EE5DD7" w:rsidP="00EB47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добрых дел»</w:t>
            </w:r>
          </w:p>
          <w:p w:rsidR="00EE5DD7" w:rsidRDefault="00EE5DD7" w:rsidP="00EB47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6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 добрых дел (каждая группа оформляет страницу);</w:t>
            </w:r>
          </w:p>
          <w:p w:rsidR="00EE5DD7" w:rsidRDefault="00EE5DD7" w:rsidP="00EB47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-дерево добрых пожеланий;</w:t>
            </w:r>
          </w:p>
          <w:p w:rsidR="00EE5DD7" w:rsidRDefault="00EE5DD7" w:rsidP="00EB47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мирилок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E5DD7" w:rsidRDefault="00EE5DD7" w:rsidP="00EB47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-волонтерское движение «Радуга добра»;</w:t>
            </w:r>
          </w:p>
          <w:p w:rsidR="00EE5DD7" w:rsidRDefault="00EE5DD7" w:rsidP="00EB47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-общественная акция «Подари улыбку прохожему», экологическая акции «Сдай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батарейку-спаси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ежика», </w:t>
            </w:r>
          </w:p>
          <w:p w:rsidR="00EE5DD7" w:rsidRPr="001C12EC" w:rsidRDefault="00EE5DD7" w:rsidP="00EB47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-концерт в доме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2410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E5DD7" w:rsidRPr="00860382" w:rsidTr="00EB475C">
        <w:trPr>
          <w:trHeight w:val="699"/>
        </w:trPr>
        <w:tc>
          <w:tcPr>
            <w:tcW w:w="704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5DD7" w:rsidRPr="0086038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6038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Межведомственные связи.</w:t>
            </w:r>
          </w:p>
          <w:p w:rsidR="00EE5DD7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инспектором ГИБДД «Организация просветительской работы среди населения по безопасности на дорогах города»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E5DD7" w:rsidRPr="003D5662" w:rsidRDefault="00EE5DD7" w:rsidP="00EB475C">
            <w:pPr>
              <w:tabs>
                <w:tab w:val="left" w:pos="3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представителя МЧС в совместных мероприятиях в рамках Месячника безопасности</w:t>
            </w:r>
          </w:p>
        </w:tc>
        <w:tc>
          <w:tcPr>
            <w:tcW w:w="2410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82">
              <w:rPr>
                <w:rFonts w:ascii="Times New Roman" w:eastAsia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DD7" w:rsidRPr="00860382" w:rsidRDefault="00EE5DD7" w:rsidP="00EB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4C2" w:rsidRDefault="002524C2"/>
    <w:sectPr w:rsidR="002524C2" w:rsidSect="00EE5D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5DD7"/>
    <w:rsid w:val="002524C2"/>
    <w:rsid w:val="00EE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5DD7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E5DD7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rsid w:val="00EE5DD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2020-10-19T12:40:00Z</dcterms:created>
  <dcterms:modified xsi:type="dcterms:W3CDTF">2020-10-19T12:45:00Z</dcterms:modified>
</cp:coreProperties>
</file>